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E8" w:rsidRDefault="00C140E8" w:rsidP="00C140E8"/>
    <w:p w:rsidR="00C140E8" w:rsidRPr="005D1BE6" w:rsidRDefault="00C140E8" w:rsidP="00C140E8">
      <w:pPr>
        <w:jc w:val="center"/>
        <w:rPr>
          <w:rFonts w:ascii="Sylfaen" w:hAnsi="Sylfaen"/>
          <w:lang w:val="ka-GE"/>
        </w:rPr>
      </w:pPr>
      <w:proofErr w:type="gramStart"/>
      <w:r>
        <w:t>201</w:t>
      </w:r>
      <w:r>
        <w:rPr>
          <w:rFonts w:ascii="Sylfaen" w:hAnsi="Sylfaen"/>
          <w:lang w:val="ka-GE"/>
        </w:rPr>
        <w:t xml:space="preserve">9 </w:t>
      </w:r>
      <w:r>
        <w:t xml:space="preserve"> </w:t>
      </w:r>
      <w:proofErr w:type="spellStart"/>
      <w:r>
        <w:rPr>
          <w:rFonts w:ascii="Sylfaen" w:hAnsi="Sylfaen" w:cs="Sylfaen"/>
        </w:rPr>
        <w:t>წლის</w:t>
      </w:r>
      <w:proofErr w:type="spellEnd"/>
      <w:proofErr w:type="gramEnd"/>
      <w:r>
        <w:t xml:space="preserve"> </w:t>
      </w:r>
      <w:r>
        <w:rPr>
          <w:rFonts w:ascii="Sylfaen" w:hAnsi="Sylfaen"/>
          <w:lang w:val="ka-GE"/>
        </w:rPr>
        <w:t>12 მარტი</w:t>
      </w:r>
    </w:p>
    <w:p w:rsidR="00C140E8" w:rsidRDefault="00C140E8" w:rsidP="00C140E8">
      <w:pPr>
        <w:jc w:val="center"/>
      </w:pPr>
      <w:proofErr w:type="spellStart"/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ი</w:t>
      </w:r>
      <w:r>
        <w:t>.</w:t>
      </w:r>
      <w:r>
        <w:rPr>
          <w:rFonts w:ascii="Sylfaen" w:hAnsi="Sylfaen" w:cs="Sylfaen"/>
        </w:rPr>
        <w:t>პ</w:t>
      </w:r>
      <w:proofErr w:type="spellEnd"/>
      <w:r>
        <w:t xml:space="preserve"> </w:t>
      </w:r>
      <w:r>
        <w:rPr>
          <w:rFonts w:ascii="Sylfaen" w:hAnsi="Sylfaen"/>
          <w:lang w:val="ka-GE"/>
        </w:rPr>
        <w:t>„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ადვოკატთა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ასოციაციის</w:t>
      </w:r>
      <w:proofErr w:type="spellEnd"/>
      <w:r>
        <w:t>”</w:t>
      </w:r>
    </w:p>
    <w:p w:rsidR="00C140E8" w:rsidRDefault="00C140E8" w:rsidP="00C140E8">
      <w:pPr>
        <w:jc w:val="center"/>
      </w:pPr>
      <w:proofErr w:type="spellStart"/>
      <w:r>
        <w:rPr>
          <w:rFonts w:ascii="Sylfaen" w:hAnsi="Sylfaen" w:cs="Sylfaen"/>
        </w:rPr>
        <w:t>სარევიზიო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სხდომის</w:t>
      </w:r>
      <w:proofErr w:type="spellEnd"/>
    </w:p>
    <w:p w:rsidR="00C140E8" w:rsidRDefault="00C140E8" w:rsidP="00C140E8">
      <w:pPr>
        <w:jc w:val="center"/>
      </w:pPr>
      <w:proofErr w:type="spellStart"/>
      <w:r>
        <w:rPr>
          <w:rFonts w:ascii="Sylfaen" w:hAnsi="Sylfaen" w:cs="Sylfaen"/>
        </w:rPr>
        <w:t>ოქმი</w:t>
      </w:r>
      <w:proofErr w:type="spellEnd"/>
    </w:p>
    <w:p w:rsidR="00C140E8" w:rsidRDefault="00C140E8" w:rsidP="00C140E8">
      <w:pPr>
        <w:jc w:val="both"/>
      </w:pPr>
    </w:p>
    <w:p w:rsidR="00C140E8" w:rsidRDefault="00C140E8" w:rsidP="00C140E8">
      <w:pPr>
        <w:jc w:val="both"/>
      </w:pPr>
    </w:p>
    <w:p w:rsidR="00C140E8" w:rsidRDefault="00C140E8" w:rsidP="00C140E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სხდომის ჩატარების ადგილი - საქართველოს ადვოკატთა ასოციაცია.</w:t>
      </w:r>
    </w:p>
    <w:p w:rsidR="00C140E8" w:rsidRDefault="00C140E8" w:rsidP="00C140E8">
      <w:pPr>
        <w:jc w:val="both"/>
      </w:pPr>
      <w:r>
        <w:rPr>
          <w:rFonts w:ascii="Sylfaen" w:hAnsi="Sylfaen"/>
          <w:lang w:val="ka-GE"/>
        </w:rPr>
        <w:t>მისამართი: ძმ.ზუბალაშვილების ქ. N 36</w:t>
      </w:r>
      <w:r>
        <w:t xml:space="preserve">  </w:t>
      </w:r>
    </w:p>
    <w:p w:rsidR="00C140E8" w:rsidRPr="0014682C" w:rsidRDefault="00C140E8" w:rsidP="00C140E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სხდომას ესწრებოდნენ სარევიზიო კომისიის შემდეგი წევრები:</w:t>
      </w:r>
      <w:r>
        <w:t xml:space="preserve">            </w:t>
      </w:r>
    </w:p>
    <w:p w:rsidR="00C140E8" w:rsidRDefault="00C140E8" w:rsidP="00C140E8">
      <w:pPr>
        <w:jc w:val="both"/>
      </w:pPr>
      <w:r w:rsidRPr="005D1BE6">
        <w:rPr>
          <w:rFonts w:ascii="Sylfaen" w:hAnsi="Sylfaen" w:cs="Sylfaen"/>
          <w:b/>
          <w:lang w:val="ka-GE"/>
        </w:rPr>
        <w:t>დავით ახალაური</w:t>
      </w:r>
      <w:r>
        <w:rPr>
          <w:rFonts w:ascii="Sylfaen" w:hAnsi="Sylfaen" w:cs="Sylfaen"/>
          <w:lang w:val="ka-GE"/>
        </w:rPr>
        <w:t xml:space="preserve"> </w:t>
      </w:r>
      <w:r>
        <w:t xml:space="preserve"> -    </w:t>
      </w:r>
      <w:proofErr w:type="spellStart"/>
      <w:r>
        <w:rPr>
          <w:rFonts w:ascii="Sylfaen" w:hAnsi="Sylfaen" w:cs="Sylfaen"/>
        </w:rPr>
        <w:t>წევრი</w:t>
      </w:r>
      <w:proofErr w:type="spellEnd"/>
      <w:r>
        <w:t xml:space="preserve">                                                                                                                         </w:t>
      </w:r>
    </w:p>
    <w:p w:rsidR="00C140E8" w:rsidRDefault="00C140E8" w:rsidP="00C140E8">
      <w:pPr>
        <w:jc w:val="both"/>
        <w:rPr>
          <w:rFonts w:ascii="Sylfaen" w:hAnsi="Sylfaen" w:cs="Sylfaen"/>
        </w:rPr>
      </w:pPr>
      <w:r w:rsidRPr="005D1BE6">
        <w:rPr>
          <w:rFonts w:ascii="Sylfaen" w:hAnsi="Sylfaen" w:cs="Sylfaen"/>
          <w:b/>
          <w:lang w:val="ka-GE"/>
        </w:rPr>
        <w:t>ლელა ბჟალავა</w:t>
      </w:r>
      <w:r>
        <w:rPr>
          <w:rFonts w:ascii="Sylfaen" w:hAnsi="Sylfaen" w:cs="Sylfaen"/>
          <w:lang w:val="ka-GE"/>
        </w:rPr>
        <w:t xml:space="preserve"> -</w:t>
      </w:r>
      <w:r>
        <w:t xml:space="preserve"> </w:t>
      </w:r>
      <w:proofErr w:type="spellStart"/>
      <w:r>
        <w:rPr>
          <w:rFonts w:ascii="Sylfaen" w:hAnsi="Sylfaen" w:cs="Sylfaen"/>
        </w:rPr>
        <w:t>წევრი</w:t>
      </w:r>
      <w:proofErr w:type="spellEnd"/>
    </w:p>
    <w:p w:rsidR="00C140E8" w:rsidRDefault="00C140E8" w:rsidP="00C140E8">
      <w:pPr>
        <w:jc w:val="both"/>
        <w:rPr>
          <w:rFonts w:ascii="Sylfaen" w:hAnsi="Sylfaen" w:cs="Sylfaen"/>
          <w:lang w:val="ka-GE"/>
        </w:rPr>
      </w:pPr>
      <w:r w:rsidRPr="005D1BE6">
        <w:rPr>
          <w:rFonts w:ascii="Sylfaen" w:hAnsi="Sylfaen" w:cs="Sylfaen"/>
          <w:b/>
          <w:lang w:val="ka-GE"/>
        </w:rPr>
        <w:t>თეიმურაზ მესხი</w:t>
      </w:r>
      <w:r>
        <w:rPr>
          <w:rFonts w:ascii="Sylfaen" w:hAnsi="Sylfaen" w:cs="Sylfaen"/>
          <w:lang w:val="ka-GE"/>
        </w:rPr>
        <w:t xml:space="preserve"> - წევრი</w:t>
      </w:r>
    </w:p>
    <w:p w:rsidR="00C140E8" w:rsidRDefault="00C140E8" w:rsidP="00C140E8">
      <w:pPr>
        <w:jc w:val="both"/>
        <w:rPr>
          <w:rFonts w:ascii="Sylfaen" w:hAnsi="Sylfaen" w:cs="Sylfaen"/>
          <w:lang w:val="ka-GE"/>
        </w:rPr>
      </w:pPr>
      <w:r w:rsidRPr="005D1BE6">
        <w:rPr>
          <w:rFonts w:ascii="Sylfaen" w:hAnsi="Sylfaen" w:cs="Sylfaen"/>
          <w:b/>
          <w:lang w:val="ka-GE"/>
        </w:rPr>
        <w:t>ნუნუ კვანტალიანი</w:t>
      </w:r>
      <w:r>
        <w:rPr>
          <w:rFonts w:ascii="Sylfaen" w:hAnsi="Sylfaen" w:cs="Sylfaen"/>
          <w:b/>
          <w:lang w:val="ka-GE"/>
        </w:rPr>
        <w:t xml:space="preserve"> - </w:t>
      </w:r>
      <w:r w:rsidRPr="00171EE3">
        <w:rPr>
          <w:rFonts w:ascii="Sylfaen" w:hAnsi="Sylfaen" w:cs="Sylfaen"/>
          <w:lang w:val="ka-GE"/>
        </w:rPr>
        <w:t>წევრი</w:t>
      </w:r>
    </w:p>
    <w:p w:rsidR="00C140E8" w:rsidRPr="001A7B51" w:rsidRDefault="00C140E8" w:rsidP="00C140E8">
      <w:pPr>
        <w:jc w:val="both"/>
        <w:rPr>
          <w:rFonts w:ascii="Sylfaen" w:hAnsi="Sylfaen" w:cs="Sylfaen"/>
          <w:lang w:val="ka-GE"/>
        </w:rPr>
      </w:pPr>
      <w:r w:rsidRPr="001A7B51">
        <w:rPr>
          <w:rFonts w:ascii="Sylfaen" w:hAnsi="Sylfaen" w:cs="Sylfaen"/>
          <w:lang w:val="ka-GE"/>
        </w:rPr>
        <w:t xml:space="preserve">სხდომას ასევე ესწრებოდნენ : </w:t>
      </w:r>
    </w:p>
    <w:p w:rsidR="00C140E8" w:rsidRPr="001A7B51" w:rsidRDefault="00C140E8" w:rsidP="00C140E8">
      <w:pPr>
        <w:jc w:val="both"/>
        <w:rPr>
          <w:rFonts w:ascii="Sylfaen" w:hAnsi="Sylfaen" w:cs="Sylfaen"/>
          <w:lang w:val="ka-GE"/>
        </w:rPr>
      </w:pPr>
      <w:r w:rsidRPr="001A7B51">
        <w:rPr>
          <w:rFonts w:ascii="Sylfaen" w:hAnsi="Sylfaen" w:cs="Sylfaen"/>
          <w:lang w:val="ka-GE"/>
        </w:rPr>
        <w:t>ასოციაციის თავმჯდომარე -  დავით ასათიანი</w:t>
      </w:r>
    </w:p>
    <w:p w:rsidR="00C140E8" w:rsidRPr="001A7B51" w:rsidRDefault="00C140E8" w:rsidP="00C140E8">
      <w:pPr>
        <w:jc w:val="both"/>
        <w:rPr>
          <w:rFonts w:ascii="Sylfaen" w:hAnsi="Sylfaen" w:cs="Sylfaen"/>
          <w:lang w:val="ka-GE"/>
        </w:rPr>
      </w:pPr>
      <w:r w:rsidRPr="001A7B51">
        <w:rPr>
          <w:rFonts w:ascii="Sylfaen" w:hAnsi="Sylfaen" w:cs="Sylfaen"/>
          <w:lang w:val="ka-GE"/>
        </w:rPr>
        <w:t>ასოციაციის  აღმასრულებელი მდივანი -  გიორგი ჭეხანი</w:t>
      </w:r>
    </w:p>
    <w:p w:rsidR="00C140E8" w:rsidRPr="00B2159E" w:rsidRDefault="00C140E8" w:rsidP="00C140E8">
      <w:pPr>
        <w:jc w:val="both"/>
        <w:rPr>
          <w:rFonts w:ascii="Sylfaen" w:hAnsi="Sylfaen" w:cs="Sylfaen"/>
          <w:lang w:val="ka-GE"/>
        </w:rPr>
      </w:pPr>
      <w:proofErr w:type="spellStart"/>
      <w:r w:rsidRPr="001A7B51">
        <w:rPr>
          <w:rFonts w:ascii="Sylfaen" w:hAnsi="Sylfaen" w:cs="Sylfaen"/>
        </w:rPr>
        <w:t>სარევიზიო</w:t>
      </w:r>
      <w:proofErr w:type="spellEnd"/>
      <w:r w:rsidRPr="001A7B51">
        <w:t xml:space="preserve"> </w:t>
      </w:r>
      <w:proofErr w:type="spellStart"/>
      <w:r w:rsidRPr="001A7B51">
        <w:rPr>
          <w:rFonts w:ascii="Sylfaen" w:hAnsi="Sylfaen" w:cs="Sylfaen"/>
        </w:rPr>
        <w:t>კომისიის</w:t>
      </w:r>
      <w:proofErr w:type="spellEnd"/>
      <w:r w:rsidRPr="001A7B51">
        <w:t xml:space="preserve"> </w:t>
      </w:r>
      <w:proofErr w:type="spellStart"/>
      <w:r w:rsidRPr="001A7B51">
        <w:rPr>
          <w:rFonts w:ascii="Sylfaen" w:hAnsi="Sylfaen" w:cs="Sylfaen"/>
        </w:rPr>
        <w:t>კოორდინატორი</w:t>
      </w:r>
      <w:proofErr w:type="spellEnd"/>
      <w:r w:rsidRPr="001A7B51">
        <w:rPr>
          <w:rFonts w:ascii="Sylfaen" w:hAnsi="Sylfaen" w:cs="Sylfaen"/>
          <w:lang w:val="ka-GE"/>
        </w:rPr>
        <w:t xml:space="preserve"> -  მედეა გამდლიშვილი</w:t>
      </w:r>
    </w:p>
    <w:p w:rsidR="00C140E8" w:rsidRDefault="00C140E8" w:rsidP="00C140E8">
      <w:pPr>
        <w:jc w:val="both"/>
        <w:rPr>
          <w:rFonts w:ascii="Sylfaen" w:hAnsi="Sylfaen" w:cs="Sylfaen"/>
        </w:rPr>
      </w:pPr>
      <w:r>
        <w:t xml:space="preserve"> </w:t>
      </w:r>
      <w:proofErr w:type="spellStart"/>
      <w:r>
        <w:rPr>
          <w:rFonts w:ascii="Sylfaen" w:hAnsi="Sylfaen" w:cs="Sylfaen"/>
        </w:rPr>
        <w:t>სხდომის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დაწყების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დრო</w:t>
      </w:r>
      <w:proofErr w:type="spellEnd"/>
      <w:r>
        <w:t xml:space="preserve">- 16:00 </w:t>
      </w:r>
      <w:proofErr w:type="spellStart"/>
      <w:r>
        <w:rPr>
          <w:rFonts w:ascii="Sylfaen" w:hAnsi="Sylfaen" w:cs="Sylfaen"/>
        </w:rPr>
        <w:t>საათი</w:t>
      </w:r>
      <w:proofErr w:type="spellEnd"/>
    </w:p>
    <w:p w:rsidR="00C140E8" w:rsidRPr="0014682C" w:rsidRDefault="00C140E8" w:rsidP="00C140E8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სხდომის დასრულების დრო - 17:</w:t>
      </w:r>
      <w:r>
        <w:rPr>
          <w:rFonts w:ascii="Sylfaen" w:hAnsi="Sylfaen" w:cs="Sylfaen"/>
        </w:rPr>
        <w:t>15</w:t>
      </w:r>
      <w:r>
        <w:rPr>
          <w:rFonts w:ascii="Sylfaen" w:hAnsi="Sylfaen" w:cs="Sylfaen"/>
          <w:lang w:val="ka-GE"/>
        </w:rPr>
        <w:t xml:space="preserve"> საათი</w:t>
      </w:r>
    </w:p>
    <w:p w:rsidR="00C140E8" w:rsidRPr="003D0300" w:rsidRDefault="00C140E8" w:rsidP="00C140E8">
      <w:pPr>
        <w:jc w:val="both"/>
        <w:rPr>
          <w:rFonts w:ascii="Sylfaen" w:hAnsi="Sylfaen"/>
          <w:lang w:val="ka-GE"/>
        </w:rPr>
      </w:pPr>
    </w:p>
    <w:p w:rsidR="00C140E8" w:rsidRDefault="00C140E8" w:rsidP="00C140E8">
      <w:pPr>
        <w:jc w:val="both"/>
        <w:rPr>
          <w:b/>
        </w:rPr>
      </w:pPr>
      <w:proofErr w:type="spellStart"/>
      <w:r w:rsidRPr="00DB546F">
        <w:rPr>
          <w:rFonts w:ascii="Sylfaen" w:hAnsi="Sylfaen" w:cs="Sylfaen"/>
          <w:b/>
        </w:rPr>
        <w:t>დღის</w:t>
      </w:r>
      <w:proofErr w:type="spell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წესრიგი</w:t>
      </w:r>
      <w:proofErr w:type="spellEnd"/>
      <w:r w:rsidRPr="00DB546F">
        <w:rPr>
          <w:b/>
        </w:rPr>
        <w:t xml:space="preserve">: </w:t>
      </w:r>
    </w:p>
    <w:p w:rsidR="00C140E8" w:rsidRPr="00DB546F" w:rsidRDefault="00C140E8" w:rsidP="00C140E8">
      <w:pPr>
        <w:jc w:val="both"/>
        <w:rPr>
          <w:b/>
        </w:rPr>
      </w:pPr>
    </w:p>
    <w:p w:rsidR="00C140E8" w:rsidRDefault="00C140E8" w:rsidP="00C140E8">
      <w:pPr>
        <w:pStyle w:val="ListParagraph"/>
        <w:numPr>
          <w:ilvl w:val="0"/>
          <w:numId w:val="1"/>
        </w:numPr>
        <w:tabs>
          <w:tab w:val="left" w:pos="2925"/>
        </w:tabs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სარევიზიო კომისიის თავმჯდომარის საკითხზე მსჯელობა.</w:t>
      </w:r>
    </w:p>
    <w:p w:rsidR="00C140E8" w:rsidRPr="0014682C" w:rsidRDefault="00C140E8" w:rsidP="00C140E8">
      <w:pPr>
        <w:pStyle w:val="ListParagraph"/>
        <w:numPr>
          <w:ilvl w:val="0"/>
          <w:numId w:val="1"/>
        </w:numPr>
        <w:tabs>
          <w:tab w:val="left" w:pos="2925"/>
        </w:tabs>
        <w:spacing w:after="160" w:line="259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ასოციაციის საკუთრებაში არსებული თბილისის და ზუგდიდის შენობების საბაზრო ფასით შეფასებისთვის აუდიტორული კომპანიის შერჩევა (ძველი განაცხადების გადახედვა და საჭიროების შემთხვევაში ახალი კონკურსის გამოცხადება).</w:t>
      </w:r>
    </w:p>
    <w:p w:rsidR="00C140E8" w:rsidRDefault="00C140E8" w:rsidP="00C140E8">
      <w:pPr>
        <w:pStyle w:val="ListParagraph"/>
        <w:numPr>
          <w:ilvl w:val="0"/>
          <w:numId w:val="1"/>
        </w:numPr>
        <w:jc w:val="both"/>
      </w:pPr>
      <w:r>
        <w:rPr>
          <w:rFonts w:ascii="Sylfaen" w:hAnsi="Sylfaen"/>
          <w:lang w:val="ka-GE"/>
        </w:rPr>
        <w:t>სხვადასხვა.</w:t>
      </w:r>
    </w:p>
    <w:p w:rsidR="00C140E8" w:rsidRDefault="00C140E8" w:rsidP="00C140E8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სხდომა გახსნა ბატონმა დავით ასათიანმა, მან წევრებს მიაწოდა ინფორმაცია იმის შესახებ, რომ სარევიზიო კომისიის თავმჯდომარე ბატონი რაჟდენ კუპრაშვილი დაინიშნა </w:t>
      </w:r>
      <w:r>
        <w:rPr>
          <w:rFonts w:ascii="Sylfaen" w:hAnsi="Sylfaen"/>
          <w:lang w:val="ka-GE"/>
        </w:rPr>
        <w:t>სსიპ იურიდიული დახმარების სამსახურის თავმჯდომარედ, ამის გამო მან დატოვა ადვოკატთა ასოციაციის სარევიზიო კომისიის თავმჯდომარის თანამდებობა, მან მოუწოდა კომისიის წევრებს ემსჯელად და ღია კენჭისყრით აერჩიათ თავმჯდომარე.</w:t>
      </w:r>
    </w:p>
    <w:p w:rsidR="00C140E8" w:rsidRDefault="00C140E8" w:rsidP="00C140E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ბატონმა თეიმურაზ მესხმა ბატონ რაჟდენს მიულოცა და წარმატებები უსურვა მის საქმიანობაში, მან თავმჯდომარის ვაკანტურ პოზიციაზე წამოაყენა დავით ახალაურის კანდიდატურა. კომისიის სხვა წევრებს არ დაუყენებიათ დამატებითი კანდიდატურა.</w:t>
      </w:r>
    </w:p>
    <w:p w:rsidR="00C140E8" w:rsidRDefault="00C140E8" w:rsidP="00C140E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ღია კენჭისყრაზე კომისიის ყველა წევრმა ერთხმად დაუჭირა მხარი დავით ახალაურის კანდიდატურას და იგი ერთხმად იქნა არჩეული სარევიზიო კომისიის თავმჯდომარის თანამდებობაზე.</w:t>
      </w:r>
    </w:p>
    <w:p w:rsidR="00C140E8" w:rsidRDefault="00C140E8" w:rsidP="00C140E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დავით ახალაურმა მადლობა გადაუხადა კომისიის წევრებს მხარდაჭერისთვის და სრული მზადყოფნა გამოუცხადა კომისიას მისი უფლება-მოვალეობების ფარგლებში საქმიანობისათვის. </w:t>
      </w:r>
    </w:p>
    <w:p w:rsidR="00C140E8" w:rsidRDefault="00C140E8" w:rsidP="00C140E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დავით ახალაურმა დღის წესრიგით გათვალისწინებული შემდგომი საკითხით განაგრძო სხდომა. მან კომისიის წევრებს სთხოვა კიდევ ერთხელ გადაეხედათ დამოუკიდებელი </w:t>
      </w:r>
      <w:r w:rsidRPr="00D33F68">
        <w:rPr>
          <w:rFonts w:ascii="Sylfaen" w:hAnsi="Sylfaen"/>
          <w:lang w:val="ka-GE"/>
        </w:rPr>
        <w:t>აუდიტორული კომპანიების შემოთავაზებებისთვის ასოციაციის ბალანსზე არსებული</w:t>
      </w:r>
      <w:r w:rsidRPr="00D33F68">
        <w:rPr>
          <w:rFonts w:ascii="Sylfaen" w:hAnsi="Sylfaen"/>
        </w:rPr>
        <w:t xml:space="preserve"> </w:t>
      </w:r>
      <w:r w:rsidRPr="00D33F68">
        <w:rPr>
          <w:rFonts w:ascii="Sylfaen" w:hAnsi="Sylfaen"/>
          <w:lang w:val="ka-GE"/>
        </w:rPr>
        <w:t>შენობების საბაზრო ღირებულების დადგენის თაობაზე</w:t>
      </w:r>
      <w:r w:rsidR="00500875" w:rsidRPr="00D33F68">
        <w:rPr>
          <w:rFonts w:ascii="Sylfaen" w:hAnsi="Sylfaen"/>
          <w:lang w:val="ka-GE"/>
        </w:rPr>
        <w:t xml:space="preserve"> ვინაიდან 12 ოქტომრის სხდომაზე დასმული იყო საკითხი, მ</w:t>
      </w:r>
      <w:r w:rsidR="00D33F68" w:rsidRPr="00D33F68">
        <w:rPr>
          <w:rFonts w:ascii="Sylfaen" w:hAnsi="Sylfaen"/>
          <w:lang w:val="ka-GE"/>
        </w:rPr>
        <w:t>ო</w:t>
      </w:r>
      <w:r w:rsidR="00500875" w:rsidRPr="00D33F68">
        <w:rPr>
          <w:rFonts w:ascii="Sylfaen" w:hAnsi="Sylfaen"/>
          <w:lang w:val="ka-GE"/>
        </w:rPr>
        <w:t>მხდარიყო აუდიტორული კომპანიის შერჩევა.</w:t>
      </w:r>
      <w:r w:rsidRPr="00D33F68">
        <w:rPr>
          <w:rFonts w:ascii="Sylfaen" w:hAnsi="Sylfaen"/>
          <w:lang w:val="ka-GE"/>
        </w:rPr>
        <w:t xml:space="preserve"> კომისიის</w:t>
      </w:r>
      <w:r>
        <w:rPr>
          <w:rFonts w:ascii="Sylfaen" w:hAnsi="Sylfaen"/>
          <w:lang w:val="ka-GE"/>
        </w:rPr>
        <w:t xml:space="preserve"> წევრებმა იმსჯელეს და  კიდევ ერთხელ განიხილეს 2018 წლის 12 ოქტომბრის სხდომაზე განხილული შემოთავაზებები. კომისიის წევრებმა ასევე იმსჯელეს ქონების შეფასების მიზანზე , რომ </w:t>
      </w:r>
      <w:r w:rsidRPr="001A7B51">
        <w:rPr>
          <w:rFonts w:ascii="Sylfaen" w:hAnsi="Sylfaen"/>
          <w:lang w:val="ka-GE"/>
        </w:rPr>
        <w:t xml:space="preserve">ერთ-ერთი მიზანი არის  ბიუჯეტში გადასახდელი ქონების გადასახადის სწორი გაანგარიშება. ბატონმა დავითმა დააფიქსირა მოსაზრება, იქიდან გამომდინარე, რომ წარმოდგენილ აუდიტორულ კომპანიებს არ გააჩნიათ რაიმე სახის ფინანსური გარანტიები მათ მიერ მიღებულ დასკვნაზე, </w:t>
      </w:r>
      <w:r w:rsidR="00152FFE" w:rsidRPr="001A7B51">
        <w:rPr>
          <w:rFonts w:ascii="Sylfaen" w:hAnsi="Sylfaen"/>
          <w:lang w:val="ka-GE"/>
        </w:rPr>
        <w:t>ასევე მათი გამოცდილება არ არის საკმარისი,</w:t>
      </w:r>
      <w:r w:rsidR="00500875">
        <w:rPr>
          <w:rFonts w:ascii="Sylfaen" w:hAnsi="Sylfaen"/>
          <w:lang w:val="ka-GE"/>
        </w:rPr>
        <w:t xml:space="preserve"> </w:t>
      </w:r>
      <w:r w:rsidR="00500875" w:rsidRPr="00D33F68">
        <w:rPr>
          <w:rFonts w:ascii="Sylfaen" w:hAnsi="Sylfaen"/>
          <w:lang w:val="ka-GE"/>
        </w:rPr>
        <w:t>აღნიშნულიდან გამომდინარე, შპს „ეიჯი“-ის შემოთავაზება მიაჩნია არასაკმარისად და გამოთქვა მოსაზრება</w:t>
      </w:r>
      <w:r w:rsidR="00152FFE" w:rsidRPr="00D33F68">
        <w:rPr>
          <w:rFonts w:ascii="Sylfaen" w:hAnsi="Sylfaen"/>
          <w:lang w:val="ka-GE"/>
        </w:rPr>
        <w:t xml:space="preserve"> </w:t>
      </w:r>
      <w:r w:rsidRPr="00D33F68">
        <w:rPr>
          <w:rFonts w:ascii="Sylfaen" w:hAnsi="Sylfaen"/>
          <w:lang w:val="ka-GE"/>
        </w:rPr>
        <w:t>სამომავლოდ საგადასახადო რისკების თავიდან აცილების მიზნით მიზანშეწონილია ქონების</w:t>
      </w:r>
      <w:bookmarkStart w:id="0" w:name="_GoBack"/>
      <w:bookmarkEnd w:id="0"/>
      <w:r w:rsidRPr="001A7B51">
        <w:rPr>
          <w:rFonts w:ascii="Sylfaen" w:hAnsi="Sylfaen"/>
          <w:lang w:val="ka-GE"/>
        </w:rPr>
        <w:t xml:space="preserve"> შეფასება</w:t>
      </w:r>
      <w:r>
        <w:rPr>
          <w:rFonts w:ascii="Sylfaen" w:hAnsi="Sylfaen"/>
          <w:lang w:val="ka-GE"/>
        </w:rPr>
        <w:t xml:space="preserve"> მოახდინოს სსიპ ლევან სამხარაულის სახელობის სასამართლო ექსპერტიზის ეროვნულმა ბიურომ. კომისიის წევრებმა ერთხმად (მომხრე - 4 ; წინააღმდეგი -0) დაუჭირეს მხარი ბატონი დავითის ინიციატივას, მიიღეს გადაწყვეტილება და ასოციაციის ფინანსურ მენეჯერს დაევალა სსიპ ლევან სამხარაულის სახელობის სასამართლო ექსპერტიზის ეროვნულ  ბიუროსთან ქონებების შეფასების შეთანხმების გაფორმება.</w:t>
      </w:r>
    </w:p>
    <w:p w:rsidR="00C140E8" w:rsidRDefault="00C140E8" w:rsidP="00C140E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დღის წესრიგით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შემდეგი საკითხის - სხვადასხვას ფარგლებში ბატონმა დავით ახალაურმა წამოაყენა საკითხი 2018 წლის ფინანსური აუდიტის ჩატარების გამოცხადებასთან დაკავშირებით, წევრებმა საკითხის განხილვის შემდეგ , ასევე ერთხმად (მომხრე - 4 ; წინააღმდეგი -0) მხარი დაუჭირეს აღნიშნულ საკითხს და ასოციაციის ფინანსურ მენეჯერს დაევალა განაცხადის განთავსება შესაბამის ვებ გვერდზე,   განაცხადების მიღების ვადა განისაზღვროს 1 აპრილიდან 25 აპრილის ჩათვლით.</w:t>
      </w:r>
    </w:p>
    <w:p w:rsidR="00C140E8" w:rsidRPr="009108D3" w:rsidRDefault="00C140E8" w:rsidP="00C140E8">
      <w:pPr>
        <w:jc w:val="both"/>
        <w:rPr>
          <w:lang w:val="ka-GE"/>
        </w:rPr>
      </w:pPr>
    </w:p>
    <w:p w:rsidR="00C140E8" w:rsidRDefault="00C140E8" w:rsidP="00C140E8">
      <w:pPr>
        <w:jc w:val="both"/>
        <w:rPr>
          <w:rFonts w:ascii="Sylfaen" w:hAnsi="Sylfaen" w:cs="Sylfaen"/>
          <w:lang w:val="ka-GE"/>
        </w:rPr>
      </w:pPr>
      <w:r>
        <w:t xml:space="preserve"> </w:t>
      </w:r>
      <w:proofErr w:type="spellStart"/>
      <w:r>
        <w:rPr>
          <w:rFonts w:ascii="Sylfaen" w:hAnsi="Sylfaen" w:cs="Sylfaen"/>
        </w:rPr>
        <w:t>წევრი</w:t>
      </w:r>
      <w:proofErr w:type="spellEnd"/>
      <w:r>
        <w:t xml:space="preserve">- </w:t>
      </w:r>
      <w:r>
        <w:rPr>
          <w:rFonts w:ascii="Sylfaen" w:hAnsi="Sylfaen" w:cs="Sylfaen"/>
          <w:lang w:val="ka-GE"/>
        </w:rPr>
        <w:t>დავით ახალაური</w:t>
      </w:r>
    </w:p>
    <w:p w:rsidR="00C140E8" w:rsidRPr="003D0300" w:rsidRDefault="00C140E8" w:rsidP="00C140E8">
      <w:pPr>
        <w:jc w:val="both"/>
        <w:rPr>
          <w:lang w:val="ka-GE"/>
        </w:rPr>
      </w:pPr>
    </w:p>
    <w:p w:rsidR="00C140E8" w:rsidRDefault="00C140E8" w:rsidP="00C140E8">
      <w:pPr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 w:cs="Sylfaen"/>
        </w:rPr>
        <w:t>წევრი</w:t>
      </w:r>
      <w:proofErr w:type="spellEnd"/>
      <w:r>
        <w:t xml:space="preserve"> </w:t>
      </w:r>
      <w:r>
        <w:rPr>
          <w:rFonts w:ascii="Sylfaen" w:hAnsi="Sylfaen"/>
          <w:lang w:val="ka-GE"/>
        </w:rPr>
        <w:t>- ლელა ბჟალავა</w:t>
      </w:r>
    </w:p>
    <w:p w:rsidR="00C140E8" w:rsidRDefault="00C140E8" w:rsidP="00C140E8">
      <w:pPr>
        <w:jc w:val="both"/>
        <w:rPr>
          <w:rFonts w:ascii="Sylfaen" w:hAnsi="Sylfaen"/>
          <w:lang w:val="ka-GE"/>
        </w:rPr>
      </w:pPr>
    </w:p>
    <w:p w:rsidR="00C140E8" w:rsidRDefault="00C140E8" w:rsidP="00C140E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წევრი - თეიმურაზ მესხი</w:t>
      </w:r>
    </w:p>
    <w:p w:rsidR="00C140E8" w:rsidRDefault="00C140E8" w:rsidP="00C140E8">
      <w:pPr>
        <w:jc w:val="both"/>
        <w:rPr>
          <w:rFonts w:ascii="Sylfaen" w:hAnsi="Sylfaen"/>
          <w:lang w:val="ka-GE"/>
        </w:rPr>
      </w:pPr>
    </w:p>
    <w:p w:rsidR="00C140E8" w:rsidRPr="0014682C" w:rsidRDefault="00C140E8" w:rsidP="00C140E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წევრი - ნუნუ კვანტალიანი</w:t>
      </w:r>
    </w:p>
    <w:p w:rsidR="003B22A7" w:rsidRDefault="003B22A7"/>
    <w:sectPr w:rsidR="003B22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EA" w:rsidRDefault="004F1DEA">
      <w:pPr>
        <w:spacing w:after="0" w:line="240" w:lineRule="auto"/>
      </w:pPr>
      <w:r>
        <w:separator/>
      </w:r>
    </w:p>
  </w:endnote>
  <w:endnote w:type="continuationSeparator" w:id="0">
    <w:p w:rsidR="004F1DEA" w:rsidRDefault="004F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321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46F" w:rsidRDefault="00152F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A30" w:rsidRDefault="004F1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EA" w:rsidRDefault="004F1DEA">
      <w:pPr>
        <w:spacing w:after="0" w:line="240" w:lineRule="auto"/>
      </w:pPr>
      <w:r>
        <w:separator/>
      </w:r>
    </w:p>
  </w:footnote>
  <w:footnote w:type="continuationSeparator" w:id="0">
    <w:p w:rsidR="004F1DEA" w:rsidRDefault="004F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A30" w:rsidRDefault="004F1DEA">
    <w:pPr>
      <w:pStyle w:val="Header"/>
      <w:jc w:val="right"/>
    </w:pPr>
  </w:p>
  <w:p w:rsidR="00AC7A30" w:rsidRDefault="004F1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E1A54"/>
    <w:multiLevelType w:val="hybridMultilevel"/>
    <w:tmpl w:val="51B28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92"/>
    <w:rsid w:val="00152FFE"/>
    <w:rsid w:val="00172192"/>
    <w:rsid w:val="001A7B51"/>
    <w:rsid w:val="003B22A7"/>
    <w:rsid w:val="00403B4F"/>
    <w:rsid w:val="00413F59"/>
    <w:rsid w:val="00426F8E"/>
    <w:rsid w:val="004F1DEA"/>
    <w:rsid w:val="00500875"/>
    <w:rsid w:val="00576E44"/>
    <w:rsid w:val="006356C0"/>
    <w:rsid w:val="00C140E8"/>
    <w:rsid w:val="00CF7712"/>
    <w:rsid w:val="00D14E23"/>
    <w:rsid w:val="00D3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972B"/>
  <w15:chartTrackingRefBased/>
  <w15:docId w15:val="{5F019A12-6704-4B0E-8998-C17FA2E0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0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0E8"/>
  </w:style>
  <w:style w:type="paragraph" w:styleId="Footer">
    <w:name w:val="footer"/>
    <w:basedOn w:val="Normal"/>
    <w:link w:val="FooterChar"/>
    <w:uiPriority w:val="99"/>
    <w:unhideWhenUsed/>
    <w:rsid w:val="00C1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0E8"/>
  </w:style>
  <w:style w:type="paragraph" w:styleId="ListParagraph">
    <w:name w:val="List Paragraph"/>
    <w:basedOn w:val="Normal"/>
    <w:uiPriority w:val="34"/>
    <w:qFormat/>
    <w:rsid w:val="00C1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2019-03-25T11:52:00Z</dcterms:created>
  <dcterms:modified xsi:type="dcterms:W3CDTF">2019-11-01T11:17:00Z</dcterms:modified>
</cp:coreProperties>
</file>